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5256E" w14:textId="77777777" w:rsidR="00F06942" w:rsidRPr="00F06942" w:rsidRDefault="00F06942" w:rsidP="00F06942">
      <w:pPr>
        <w:rPr>
          <w:sz w:val="24"/>
          <w:szCs w:val="24"/>
        </w:rPr>
      </w:pPr>
      <w:r w:rsidRPr="00F06942">
        <w:rPr>
          <w:sz w:val="24"/>
          <w:szCs w:val="24"/>
        </w:rPr>
        <w:t>Johann Wolfgang von Goethe</w:t>
      </w:r>
    </w:p>
    <w:p w14:paraId="6A99BF28" w14:textId="77777777" w:rsidR="00F06942" w:rsidRDefault="00F06942" w:rsidP="00F06942">
      <w:pPr>
        <w:rPr>
          <w:sz w:val="24"/>
          <w:szCs w:val="24"/>
        </w:rPr>
      </w:pPr>
      <w:r w:rsidRPr="00F06942">
        <w:rPr>
          <w:sz w:val="24"/>
          <w:szCs w:val="24"/>
        </w:rPr>
        <w:t>Cierpienia młodego Wertera</w:t>
      </w:r>
      <w:r>
        <w:rPr>
          <w:sz w:val="24"/>
          <w:szCs w:val="24"/>
        </w:rPr>
        <w:t xml:space="preserve"> (fragment)</w:t>
      </w:r>
    </w:p>
    <w:p w14:paraId="27474556" w14:textId="77777777" w:rsidR="00F06942" w:rsidRPr="00F06942" w:rsidRDefault="00F06942" w:rsidP="00F06942">
      <w:pPr>
        <w:rPr>
          <w:sz w:val="24"/>
          <w:szCs w:val="24"/>
        </w:rPr>
      </w:pPr>
      <w:r w:rsidRPr="00F06942">
        <w:rPr>
          <w:sz w:val="24"/>
          <w:szCs w:val="24"/>
        </w:rPr>
        <w:t>O jakże cieszę się, że wyjechałem! Powiesz drogi przyjacielu, że niewdzięcznym jest serce człowieka? Opuściłem ciebie, którego tak kocham, z którym nierozłączny byłem i oto — cieszę się? Ale wiem, że mi przebaczysz, bo czyż los nie uczynił wszystkiego, co mogłoby mnie udręczyć? Biedna Leonora! Byłem jednak niewinnym, czyż mogę bowiem ponosić odpowiedzialność za to, że pod wpływem zalotności jej siostry i miłego z nią obcowania, zrodziła się namiętność w biednym sercu? A mimo to — czyż jestem naprawdę bez winy? Czyż nie podsycałem jej uczuć, czyż nie dawałem się ponosić wrażeniom, czyż nie śmialiśmy się z przeróżnych rzeczy, choć zgoła śmieszne nie były? Czyż wolno człowiekowi skarżyć się na losy swoje? Przyjacielu mój drogi, przyrzekam poprawę! Nie będę już, jak to czyniłem do tej pory, bezustannie przeżuwał owych nikłych zaprawdę przeciwności, jakie przyniosło mi przeznaczenie. Chcę używać tego, co mam przed sobą, a zapomnieć o tym, co było i przeminęło. Zaprawdę, masz słuszność mój drogi: pośród ludzi mniej byłoby trosk, gdyby — o, czemuż się tak dzieje — gdyby nie wytężali całej wyobraźni na wywoływanie zjawy minionych cierpień, a raczej znosili obojętnie to, co niesie chwila bieżąca.</w:t>
      </w:r>
    </w:p>
    <w:sectPr w:rsidR="00F06942" w:rsidRPr="00F0694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07978" w14:textId="77777777" w:rsidR="000A7DAD" w:rsidRDefault="000A7DAD" w:rsidP="0073245F">
      <w:pPr>
        <w:spacing w:after="0" w:line="240" w:lineRule="auto"/>
      </w:pPr>
      <w:r>
        <w:separator/>
      </w:r>
    </w:p>
  </w:endnote>
  <w:endnote w:type="continuationSeparator" w:id="0">
    <w:p w14:paraId="0100E2B7" w14:textId="77777777" w:rsidR="000A7DAD" w:rsidRDefault="000A7DAD" w:rsidP="0073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1C8D" w14:textId="77777777" w:rsidR="000579D5" w:rsidRDefault="000579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FB9C" w14:textId="7F4CA547" w:rsidR="000579D5" w:rsidRPr="004A0F25" w:rsidRDefault="000579D5" w:rsidP="000579D5">
    <w:pPr>
      <w:spacing w:line="184" w:lineRule="exact"/>
      <w:ind w:left="20"/>
      <w:rPr>
        <w:rFonts w:ascii="Times" w:hAnsi="Times"/>
        <w:color w:val="A6A6A6" w:themeColor="background1" w:themeShade="A6"/>
        <w:sz w:val="20"/>
        <w:szCs w:val="20"/>
      </w:rPr>
    </w:pPr>
    <w:r w:rsidRPr="00696252">
      <w:rPr>
        <w:rFonts w:ascii="Times" w:hAnsi="Times"/>
        <w:noProof/>
        <w:color w:val="A6A6A6" w:themeColor="background1" w:themeShade="A6"/>
        <w:sz w:val="20"/>
        <w:szCs w:val="20"/>
        <w:lang w:eastAsia="pl-PL"/>
      </w:rPr>
      <w:drawing>
        <wp:anchor distT="0" distB="0" distL="114300" distR="114300" simplePos="0" relativeHeight="251659264" behindDoc="0" locked="0" layoutInCell="1" allowOverlap="1" wp14:anchorId="135B7B0C" wp14:editId="378C3A13">
          <wp:simplePos x="0" y="0"/>
          <wp:positionH relativeFrom="column">
            <wp:posOffset>4776470</wp:posOffset>
          </wp:positionH>
          <wp:positionV relativeFrom="paragraph">
            <wp:posOffset>-113030</wp:posOffset>
          </wp:positionV>
          <wp:extent cx="728980" cy="28384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8980" cy="283845"/>
                  </a:xfrm>
                  <a:prstGeom prst="rect">
                    <a:avLst/>
                  </a:prstGeom>
                </pic:spPr>
              </pic:pic>
            </a:graphicData>
          </a:graphic>
          <wp14:sizeRelH relativeFrom="page">
            <wp14:pctWidth>0</wp14:pctWidth>
          </wp14:sizeRelH>
          <wp14:sizeRelV relativeFrom="page">
            <wp14:pctHeight>0</wp14:pctHeight>
          </wp14:sizeRelV>
        </wp:anchor>
      </w:drawing>
    </w:r>
    <w:r w:rsidRPr="00F06942">
      <w:rPr>
        <w:rFonts w:ascii="Times" w:hAnsi="Times"/>
        <w:color w:val="A6A6A6" w:themeColor="background1" w:themeShade="A6"/>
        <w:sz w:val="20"/>
        <w:szCs w:val="20"/>
      </w:rPr>
      <w:t>Johann Wolfgang von Goethe</w:t>
    </w:r>
    <w:r>
      <w:rPr>
        <w:rFonts w:ascii="Times" w:hAnsi="Times"/>
        <w:color w:val="A6A6A6" w:themeColor="background1" w:themeShade="A6"/>
        <w:sz w:val="20"/>
        <w:szCs w:val="20"/>
      </w:rPr>
      <w:t>, „</w:t>
    </w:r>
    <w:r w:rsidRPr="00F06942">
      <w:rPr>
        <w:rFonts w:ascii="Times" w:hAnsi="Times"/>
        <w:color w:val="A6A6A6" w:themeColor="background1" w:themeShade="A6"/>
        <w:sz w:val="20"/>
        <w:szCs w:val="20"/>
      </w:rPr>
      <w:t>Cierpienia młodego Wertera</w:t>
    </w:r>
    <w:r>
      <w:rPr>
        <w:rFonts w:ascii="Times" w:hAnsi="Times"/>
        <w:color w:val="A6A6A6" w:themeColor="background1" w:themeShade="A6"/>
        <w:sz w:val="20"/>
        <w:szCs w:val="20"/>
      </w:rPr>
      <w:t>”, k</w:t>
    </w:r>
    <w:r w:rsidRPr="00696252">
      <w:rPr>
        <w:rFonts w:ascii="Times" w:hAnsi="Times"/>
        <w:color w:val="A6A6A6" w:themeColor="background1" w:themeShade="A6"/>
        <w:sz w:val="20"/>
        <w:szCs w:val="20"/>
      </w:rPr>
      <w:t>siążka pochodzi z serwisu Wolne Lektury</w:t>
    </w:r>
    <w:r>
      <w:rPr>
        <w:rFonts w:ascii="Times" w:hAnsi="Times"/>
        <w:color w:val="A6A6A6" w:themeColor="background1" w:themeShade="A6"/>
        <w:sz w:val="20"/>
        <w:szCs w:val="20"/>
      </w:rPr>
      <w:t xml:space="preserve">: </w:t>
    </w:r>
    <w:hyperlink r:id="rId2" w:history="1">
      <w:r>
        <w:rPr>
          <w:rStyle w:val="Hipercze"/>
          <w:rFonts w:ascii="Times" w:hAnsi="Times"/>
          <w:sz w:val="20"/>
          <w:szCs w:val="20"/>
        </w:rPr>
        <w:t>https://wolnelektury.pl/</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9CF0" w14:textId="77777777" w:rsidR="000579D5" w:rsidRDefault="000579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4A413" w14:textId="77777777" w:rsidR="000A7DAD" w:rsidRDefault="000A7DAD" w:rsidP="0073245F">
      <w:pPr>
        <w:spacing w:after="0" w:line="240" w:lineRule="auto"/>
      </w:pPr>
      <w:r>
        <w:separator/>
      </w:r>
    </w:p>
  </w:footnote>
  <w:footnote w:type="continuationSeparator" w:id="0">
    <w:p w14:paraId="7D27464A" w14:textId="77777777" w:rsidR="000A7DAD" w:rsidRDefault="000A7DAD" w:rsidP="00732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60C10" w14:textId="77777777" w:rsidR="000579D5" w:rsidRDefault="000579D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7B33" w14:textId="77777777" w:rsidR="000579D5" w:rsidRDefault="000579D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E521" w14:textId="77777777" w:rsidR="000579D5" w:rsidRDefault="000579D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0D"/>
    <w:rsid w:val="000579D5"/>
    <w:rsid w:val="000A7DAD"/>
    <w:rsid w:val="00156B0D"/>
    <w:rsid w:val="00266663"/>
    <w:rsid w:val="002D5B8E"/>
    <w:rsid w:val="0063533C"/>
    <w:rsid w:val="0073245F"/>
    <w:rsid w:val="00864270"/>
    <w:rsid w:val="0087483D"/>
    <w:rsid w:val="00CF5622"/>
    <w:rsid w:val="00D03884"/>
    <w:rsid w:val="00F06942"/>
    <w:rsid w:val="00F1315B"/>
    <w:rsid w:val="00F41AD5"/>
    <w:rsid w:val="00FC3202"/>
    <w:rsid w:val="00FE5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82EEF"/>
  <w15:chartTrackingRefBased/>
  <w15:docId w15:val="{584EEAC8-EC2C-4751-BEF2-ED7591CA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245F"/>
    <w:pPr>
      <w:tabs>
        <w:tab w:val="center" w:pos="4536"/>
        <w:tab w:val="right" w:pos="9072"/>
      </w:tabs>
      <w:spacing w:after="0" w:line="240" w:lineRule="auto"/>
    </w:pPr>
  </w:style>
  <w:style w:type="character" w:customStyle="1" w:styleId="NagwekZnak">
    <w:name w:val="Nagłówek Znak"/>
    <w:basedOn w:val="Domylnaczcionkaakapitu"/>
    <w:link w:val="Nagwek"/>
    <w:rsid w:val="0073245F"/>
  </w:style>
  <w:style w:type="paragraph" w:styleId="Stopka">
    <w:name w:val="footer"/>
    <w:basedOn w:val="Normalny"/>
    <w:link w:val="StopkaZnak"/>
    <w:unhideWhenUsed/>
    <w:rsid w:val="0073245F"/>
    <w:pPr>
      <w:tabs>
        <w:tab w:val="center" w:pos="4536"/>
        <w:tab w:val="right" w:pos="9072"/>
      </w:tabs>
      <w:spacing w:after="0" w:line="240" w:lineRule="auto"/>
    </w:pPr>
  </w:style>
  <w:style w:type="character" w:customStyle="1" w:styleId="StopkaZnak">
    <w:name w:val="Stopka Znak"/>
    <w:basedOn w:val="Domylnaczcionkaakapitu"/>
    <w:link w:val="Stopka"/>
    <w:rsid w:val="0073245F"/>
  </w:style>
  <w:style w:type="character" w:styleId="Hipercze">
    <w:name w:val="Hyperlink"/>
    <w:basedOn w:val="Domylnaczcionkaakapitu"/>
    <w:uiPriority w:val="99"/>
    <w:semiHidden/>
    <w:unhideWhenUsed/>
    <w:rsid w:val="00732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91841">
      <w:bodyDiv w:val="1"/>
      <w:marLeft w:val="0"/>
      <w:marRight w:val="0"/>
      <w:marTop w:val="0"/>
      <w:marBottom w:val="0"/>
      <w:divBdr>
        <w:top w:val="none" w:sz="0" w:space="0" w:color="auto"/>
        <w:left w:val="none" w:sz="0" w:space="0" w:color="auto"/>
        <w:bottom w:val="none" w:sz="0" w:space="0" w:color="auto"/>
        <w:right w:val="none" w:sz="0" w:space="0" w:color="auto"/>
      </w:divBdr>
    </w:div>
    <w:div w:id="1170103448">
      <w:bodyDiv w:val="1"/>
      <w:marLeft w:val="0"/>
      <w:marRight w:val="0"/>
      <w:marTop w:val="0"/>
      <w:marBottom w:val="0"/>
      <w:divBdr>
        <w:top w:val="none" w:sz="0" w:space="0" w:color="auto"/>
        <w:left w:val="none" w:sz="0" w:space="0" w:color="auto"/>
        <w:bottom w:val="none" w:sz="0" w:space="0" w:color="auto"/>
        <w:right w:val="none" w:sz="0" w:space="0" w:color="auto"/>
      </w:divBdr>
    </w:div>
    <w:div w:id="1236475089">
      <w:bodyDiv w:val="1"/>
      <w:marLeft w:val="0"/>
      <w:marRight w:val="0"/>
      <w:marTop w:val="0"/>
      <w:marBottom w:val="0"/>
      <w:divBdr>
        <w:top w:val="none" w:sz="0" w:space="0" w:color="auto"/>
        <w:left w:val="none" w:sz="0" w:space="0" w:color="auto"/>
        <w:bottom w:val="none" w:sz="0" w:space="0" w:color="auto"/>
        <w:right w:val="none" w:sz="0" w:space="0" w:color="auto"/>
      </w:divBdr>
    </w:div>
    <w:div w:id="18144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olnelektury.pl/katalog/lektura/cierpienia-mlodego-wertera.htm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181</Words>
  <Characters>1091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www.nowaera.pl</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Fit</dc:creator>
  <cp:keywords/>
  <dc:description/>
  <cp:lastModifiedBy>Joanna Sawicka</cp:lastModifiedBy>
  <cp:revision>12</cp:revision>
  <dcterms:created xsi:type="dcterms:W3CDTF">2020-10-07T09:53:00Z</dcterms:created>
  <dcterms:modified xsi:type="dcterms:W3CDTF">2020-10-13T07:41:00Z</dcterms:modified>
</cp:coreProperties>
</file>